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0D" w:rsidRPr="00B60C0D" w:rsidRDefault="00B60C0D" w:rsidP="00B60C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fa-IR"/>
        </w:rPr>
      </w:pPr>
      <w:r w:rsidRPr="00B60C0D">
        <w:rPr>
          <w:rFonts w:ascii="Times New Roman" w:eastAsia="Times New Roman" w:hAnsi="Times New Roman" w:cs="Times New Roman" w:hint="cs"/>
          <w:b/>
          <w:bCs/>
          <w:kern w:val="36"/>
          <w:sz w:val="48"/>
          <w:szCs w:val="48"/>
          <w:rtl/>
          <w:lang w:bidi="fa-IR"/>
        </w:rPr>
        <w:t>داگرئوتایپ</w:t>
      </w:r>
    </w:p>
    <w:p w:rsidR="00B60C0D" w:rsidRPr="00B60C0D" w:rsidRDefault="00B60C0D" w:rsidP="00B60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C0D">
        <w:rPr>
          <w:rFonts w:ascii="Times New Roman" w:eastAsia="Times New Roman" w:hAnsi="Times New Roman" w:cs="Times New Roman"/>
          <w:sz w:val="24"/>
          <w:szCs w:val="24"/>
          <w:rtl/>
        </w:rPr>
        <w:t>از ویکی‌پدیا، دانشنامهٔ آزاد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B60C0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داگرئوتایپ</w:t>
      </w: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(به </w:t>
      </w:r>
      <w:r w:rsidR="00215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  <w:fldChar w:fldCharType="begin"/>
      </w:r>
      <w:r w:rsidR="00215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  <w:instrText xml:space="preserve"> HYPERLINK "http://fa.wikipedia.org/wiki/%D8%B2%D8%A8%D8%A7%D9%86_%D9%81%D8%B1%D8%A7%D9%86%D8%B3%D9%88%DB%8C" \o "</w:instrText>
      </w:r>
      <w:r w:rsidR="00215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  <w:lang w:bidi="fa-IR"/>
        </w:rPr>
        <w:instrText>زبان فرانسوی</w:instrText>
      </w:r>
      <w:r w:rsidR="00215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  <w:instrText xml:space="preserve">" </w:instrText>
      </w:r>
      <w:r w:rsidR="00215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  <w:fldChar w:fldCharType="separate"/>
      </w:r>
      <w:r w:rsidRPr="00B60C0D">
        <w:rPr>
          <w:rFonts w:ascii="Times New Roman" w:eastAsia="Times New Roman" w:hAnsi="Times New Roman" w:cs="Times New Roman" w:hint="cs"/>
          <w:color w:val="0000FF"/>
          <w:sz w:val="24"/>
          <w:szCs w:val="24"/>
          <w:u w:val="single"/>
          <w:rtl/>
          <w:lang w:bidi="fa-IR"/>
        </w:rPr>
        <w:t>فرانسوی</w:t>
      </w:r>
      <w:r w:rsidR="002154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bidi="fa-IR"/>
        </w:rPr>
        <w:fldChar w:fldCharType="end"/>
      </w: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: </w:t>
      </w:r>
      <w:proofErr w:type="spellStart"/>
      <w:r w:rsidRPr="00B60C0D">
        <w:rPr>
          <w:rFonts w:ascii="Times New Roman" w:eastAsia="Times New Roman" w:hAnsi="Times New Roman" w:cs="Times New Roman" w:hint="cs"/>
          <w:sz w:val="24"/>
          <w:szCs w:val="24"/>
          <w:lang w:bidi="fa-IR"/>
        </w:rPr>
        <w:t>daguerréotype</w:t>
      </w:r>
      <w:proofErr w:type="spellEnd"/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) نخستین روش موفق در ثبت </w:t>
      </w:r>
      <w:hyperlink r:id="rId5" w:tooltip="عکس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عکس های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دائمی و استفادهٔ تجاری از </w:t>
      </w:r>
      <w:hyperlink r:id="rId6" w:tooltip="عکاسی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عکاسی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است. در این روش، به صفحهٔ </w:t>
      </w:r>
      <w:hyperlink r:id="rId7" w:tooltip="نقر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نقره ای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مدتی بخار ید داده تا قشر نازکی از یدور </w:t>
      </w:r>
      <w:hyperlink r:id="rId8" w:tooltip="نقر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نقره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بر روی آن قرار گیرد سپس این صفحه را در </w:t>
      </w:r>
      <w:hyperlink r:id="rId9" w:tooltip="دوربین عکاسی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دوربین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گذارده و </w:t>
      </w:r>
      <w:hyperlink r:id="rId10" w:tooltip="عکسبرداری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عکسبرداری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می‌کنند. این روش را </w:t>
      </w:r>
      <w:hyperlink r:id="rId11" w:tooltip="لوئی داگ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لوئی داگر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hyperlink r:id="rId12" w:tooltip="مخترع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مخترع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و </w:t>
      </w:r>
      <w:hyperlink r:id="rId13" w:tooltip="عکاس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عکاس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hyperlink r:id="rId14" w:tooltip="فرانس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فرانسوی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در سال </w:t>
      </w:r>
      <w:hyperlink r:id="rId15" w:tooltip="۱۸۳۷ میلادی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۱۸۳۷ میلادی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اختراع کرد.</w:t>
      </w:r>
    </w:p>
    <w:p w:rsidR="00B60C0D" w:rsidRPr="00B60C0D" w:rsidRDefault="00B60C0D" w:rsidP="00B60C0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3750" cy="2409825"/>
            <wp:effectExtent l="19050" t="0" r="0" b="0"/>
            <wp:docPr id="1" name="Picture 1" descr="http://upload.wikimedia.org/wikipedia/commons/thumb/5/52/Daguerreotype_Daguerre_Atelier_1837.jpg/350px-Daguerreotype_Daguerre_Atelier_183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2/Daguerreotype_Daguerre_Atelier_1837.jpg/350px-Daguerreotype_Daguerre_Atelier_183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0D" w:rsidRPr="00B60C0D" w:rsidRDefault="00B60C0D" w:rsidP="00B60C0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یک عکس داگرئوتیپ که توسط </w:t>
      </w:r>
      <w:hyperlink r:id="rId18" w:tooltip="لوئی داگ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لوئی داگر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در سال ۱۸۳۷ </w:t>
      </w:r>
      <w:hyperlink r:id="rId19" w:tooltip="عکسبرداری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عکسبرداری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شده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B60C0D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طرز تهیهٔ داگرئوتیپ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طرز تهیهٔ داگرئوتیپ به‌طوری که </w:t>
      </w:r>
      <w:hyperlink r:id="rId20" w:tooltip="لوئی داگ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لوئی داگر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شرح داده چنین است:</w:t>
      </w:r>
    </w:p>
    <w:p w:rsidR="00B60C0D" w:rsidRPr="00B60C0D" w:rsidRDefault="00B60C0D" w:rsidP="00B60C0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یک صفحه نازک </w:t>
      </w:r>
      <w:hyperlink r:id="rId21" w:tooltip="نقر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نقره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را روی صفحه کلفت‌تری از </w:t>
      </w:r>
      <w:hyperlink r:id="rId22" w:tooltip="مس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مس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لحیم می‌کنیم.</w:t>
      </w:r>
    </w:p>
    <w:p w:rsidR="00B60C0D" w:rsidRPr="00B60C0D" w:rsidRDefault="00B60C0D" w:rsidP="00B60C0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سطح </w:t>
      </w:r>
      <w:hyperlink r:id="rId23" w:tooltip="نقر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نقره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را صیقل می‌دهیم تا کاملاً براق شود.</w:t>
      </w:r>
    </w:p>
    <w:p w:rsidR="00B60C0D" w:rsidRPr="00B60C0D" w:rsidRDefault="00B60C0D" w:rsidP="00B60C0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صفحه </w:t>
      </w:r>
      <w:hyperlink r:id="rId24" w:tooltip="نقر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نقره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را در تاریکی در تماس با </w:t>
      </w:r>
      <w:hyperlink r:id="rId25" w:tooltip="بخا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بخار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hyperlink r:id="rId26" w:tooltip="ید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یُد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قرار می‌دهیم تا نسبت به </w:t>
      </w:r>
      <w:hyperlink r:id="rId27" w:tooltip="نو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نور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حساس شود.</w:t>
      </w:r>
    </w:p>
    <w:p w:rsidR="00B60C0D" w:rsidRPr="00B60C0D" w:rsidRDefault="00B60C0D" w:rsidP="00B60C0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لوحه آماده شده را در تاریکی در یک شاسی محفوظ از </w:t>
      </w:r>
      <w:hyperlink r:id="rId28" w:tooltip="نو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نور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قرار می‌دهیم و شاسی را در </w:t>
      </w:r>
      <w:hyperlink r:id="rId29" w:tooltip="دوربین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دوربین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می‌گذاریم.</w:t>
      </w:r>
    </w:p>
    <w:p w:rsidR="00B60C0D" w:rsidRPr="00B60C0D" w:rsidRDefault="002154EB" w:rsidP="00B60C0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hyperlink r:id="rId30" w:tooltip="دوربین" w:history="1">
        <w:r w:rsidR="00B60C0D"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دوربین</w:t>
        </w:r>
      </w:hyperlink>
      <w:r w:rsidR="00B60C0D"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را روی </w:t>
      </w:r>
      <w:hyperlink r:id="rId31" w:tooltip="سه پایه (عکاسی)" w:history="1">
        <w:r w:rsidR="00B60C0D"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سه‌پایه</w:t>
        </w:r>
      </w:hyperlink>
      <w:r w:rsidR="00B60C0D"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نصب می‌کنیم و در </w:t>
      </w:r>
      <w:hyperlink r:id="rId32" w:tooltip="آفتاب" w:history="1">
        <w:r w:rsidR="00B60C0D"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آفتاب</w:t>
        </w:r>
      </w:hyperlink>
      <w:r w:rsidR="00B60C0D"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به طرف هر شیئی که مایل باشیم قرار می‌دهیم.</w:t>
      </w:r>
    </w:p>
    <w:p w:rsidR="00B60C0D" w:rsidRPr="00B60C0D" w:rsidRDefault="00B60C0D" w:rsidP="00B60C0D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درِ </w:t>
      </w:r>
      <w:hyperlink r:id="rId33" w:tooltip="عدسی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عدسی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را بین ۱۵ تا ۳۰ دقیقه باز نگاه می‌داریم.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تصویر پنهانی را که روی لوحه ضبط شده‌است طی مراحل زیر ظاهر و ثابت می‌کنیم:</w:t>
      </w:r>
    </w:p>
    <w:p w:rsidR="00B60C0D" w:rsidRPr="00B60C0D" w:rsidRDefault="00B60C0D" w:rsidP="00B60C0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لوحه را در یک کابینت به صورت مایل (زاویه ۴۵ درجه) روی ظرفی قرار می‌دهیم که در آن مقداری </w:t>
      </w:r>
      <w:hyperlink r:id="rId34" w:tooltip="جیو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جیوه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را از زیر به کمک </w:t>
      </w:r>
      <w:hyperlink r:id="rId35" w:tooltip="چراغ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چراغ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الکلی گرم کرده و به حرارت ۶۵ درجه سانتیگراد رسانده‌ایم.</w:t>
      </w:r>
    </w:p>
    <w:p w:rsidR="00B60C0D" w:rsidRPr="00B60C0D" w:rsidRDefault="00B60C0D" w:rsidP="00B60C0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لوحه را به دقت زیر نظر می‌گیریم تا </w:t>
      </w:r>
      <w:hyperlink r:id="rId36" w:tooltip="تصوی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تصویر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که از چسبیدن ذرات </w:t>
      </w:r>
      <w:hyperlink r:id="rId37" w:tooltip="جیو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جیوه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به </w:t>
      </w:r>
      <w:hyperlink r:id="rId38" w:tooltip="نقر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نقرهٔ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نوردیده پدید می‌آید، کاملاً قابل رویت شود.</w:t>
      </w:r>
    </w:p>
    <w:p w:rsidR="00B60C0D" w:rsidRPr="00B60C0D" w:rsidRDefault="00B60C0D" w:rsidP="00B60C0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لوحه را در آب سرد فرو می‌بریم تا سطح آن سخت شود.</w:t>
      </w:r>
    </w:p>
    <w:p w:rsidR="00B60C0D" w:rsidRPr="00B60C0D" w:rsidRDefault="00B60C0D" w:rsidP="00B60C0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لوحه را در آب نمک (بعداً محلول ضعیف هیپوسولفیت سدیم) فرو می‌بریم تا تصویر ثابت شود.</w:t>
      </w:r>
    </w:p>
    <w:p w:rsidR="00B60C0D" w:rsidRPr="00B60C0D" w:rsidRDefault="00B60C0D" w:rsidP="00B60C0D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لوحه را اینک کاملاً می‌شوییم تا عمل ثبوت متوقف شود.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lastRenderedPageBreak/>
        <w:t xml:space="preserve">داگرئوتیپ تصویر مثبتی بود که طی یک عمل در </w:t>
      </w:r>
      <w:hyperlink r:id="rId39" w:tooltip="دوربین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دوربین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به صورت برعکس، همچون تصویری که در </w:t>
      </w:r>
      <w:hyperlink r:id="rId40" w:tooltip="آینه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آینه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دیده شود، پدید می‌آمد. بیننده لوحه را در دست خود قدری می‌چرخاند تا زاویه تابش </w:t>
      </w:r>
      <w:hyperlink r:id="rId41" w:tooltip="نور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نور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آن را به حداکثر وضوح برساند و در این حال اولین نکته‌ای که جلب توجه می‌کرد کثرت جزئیات ضبط شده در </w:t>
      </w:r>
      <w:hyperlink r:id="rId42" w:tooltip="عکس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عکس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بود. این موضوع حتی در گزارش‌های مطبوعات نیز ذکر شده بود.</w:t>
      </w:r>
      <w:hyperlink r:id="rId43" w:anchor="cite_note-1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vertAlign w:val="superscript"/>
            <w:rtl/>
            <w:lang w:bidi="fa-IR"/>
          </w:rPr>
          <w:t>[۱]</w:t>
        </w:r>
      </w:hyperlink>
      <w:hyperlink r:id="rId44" w:anchor="cite_note-2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vertAlign w:val="superscript"/>
            <w:rtl/>
            <w:lang w:bidi="fa-IR"/>
          </w:rPr>
          <w:t>[۲]</w:t>
        </w:r>
      </w:hyperlink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داگرئوتیپ معاصر ایران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استاد </w:t>
      </w:r>
      <w:hyperlink r:id="rId45" w:tooltip="محمد محمدزاده تیتکانلو" w:history="1">
        <w:r w:rsidRPr="00B60C0D">
          <w:rPr>
            <w:rFonts w:ascii="Times New Roman" w:eastAsia="Times New Roman" w:hAnsi="Times New Roman" w:cs="Times New Roman" w:hint="cs"/>
            <w:b/>
            <w:bCs/>
            <w:i/>
            <w:iCs/>
            <w:color w:val="0000FF"/>
            <w:sz w:val="24"/>
            <w:szCs w:val="24"/>
            <w:u w:val="single"/>
            <w:rtl/>
            <w:lang w:bidi="fa-IR"/>
          </w:rPr>
          <w:t>محمد محمدزاده تیتکانلو</w:t>
        </w:r>
      </w:hyperlink>
      <w:r w:rsidRPr="00B60C0D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bidi="fa-IR"/>
        </w:rPr>
        <w:t xml:space="preserve"> نخستین داگرین معاصر ایران، متولد ۱۳۴۳ در بجنورد می باشد. عکاس، داگرئوتیپیست (داگرین)، نقاش، پژوهشگر تاریخ عکاسی و عضو فدراسیون بین المللی عکاسی هنری فیاپ، انجمن جهانی داگرین‌ها، مدیر مسئول نشریه عکس خراسان و مدیر فرهنگی انجمن صنفی عکاسان مشهد است.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ابداعات نو در عرصه داگرئوتیپ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احیای </w:t>
      </w:r>
      <w:r w:rsidRPr="00B60C0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داگرئوتایپ</w:t>
      </w: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در ایران و همچنین ابداع عکاسی داگرئوتیپ به روش «میم داگ» (دیجیتال داگرئوتیپ و ابداع مایع و فیلم محافظ داگرئوتیپ به‌ جای کلراید طلا و گلدینگ و ابداع «دستگاه داگ‌ساز» (</w:t>
      </w:r>
      <w:r w:rsidRPr="00B60C0D">
        <w:rPr>
          <w:rFonts w:ascii="Times New Roman" w:eastAsia="Times New Roman" w:hAnsi="Times New Roman" w:cs="Times New Roman" w:hint="cs"/>
          <w:sz w:val="24"/>
          <w:szCs w:val="24"/>
          <w:lang w:bidi="fa-IR"/>
        </w:rPr>
        <w:t>Exposure Unit</w:t>
      </w: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) برای استفاده در روش میم داگ. </w:t>
      </w:r>
      <w:hyperlink r:id="rId46" w:anchor="cite_note-3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vertAlign w:val="superscript"/>
            <w:rtl/>
            <w:lang w:bidi="fa-IR"/>
          </w:rPr>
          <w:t>[۳]</w:t>
        </w:r>
      </w:hyperlink>
    </w:p>
    <w:p w:rsidR="00B60C0D" w:rsidRPr="00B60C0D" w:rsidRDefault="00B60C0D" w:rsidP="00B60C0D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آثار داگرئوتیپ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تالیفات استاد محمد محمدزاده تیتکانلو: ۵ کتاب با موضوع تاریخ عکاسی از جمله «نخستین داگرئوتیپ‌های معاصر ایران»، به همراه تالیف و نگارش بیش از ۶۰ مقاله در رابطه با عکاسی و عکاسی داگرئوتیپ از فعالیت‌های او در زمینهٔ عکاسی است. از مقاله‌های وی در حوزه داگرئوتیپ می‌توان به موارد ذیل اشاره کرد:</w:t>
      </w:r>
    </w:p>
    <w:p w:rsidR="00B60C0D" w:rsidRPr="00B60C0D" w:rsidRDefault="00B60C0D" w:rsidP="00B60C0D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علل یافت نشدن داگرئوتیپ در ایران.</w:t>
      </w:r>
      <w:hyperlink r:id="rId47" w:anchor="cite_note-4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vertAlign w:val="superscript"/>
            <w:rtl/>
            <w:lang w:bidi="fa-IR"/>
          </w:rPr>
          <w:t>[۴]</w:t>
        </w:r>
      </w:hyperlink>
    </w:p>
    <w:p w:rsidR="00B60C0D" w:rsidRPr="00B60C0D" w:rsidRDefault="00B60C0D" w:rsidP="00B60C0D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تاثیرات فرهنگی ایران در ابداع عکاسی </w:t>
      </w:r>
      <w:hyperlink r:id="rId48" w:tooltip="کالوتایپ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rtl/>
            <w:lang w:bidi="fa-IR"/>
          </w:rPr>
          <w:t>کالوتایپ</w:t>
        </w:r>
      </w:hyperlink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.</w:t>
      </w:r>
      <w:hyperlink r:id="rId49" w:anchor="cite_note-5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vertAlign w:val="superscript"/>
            <w:rtl/>
            <w:lang w:bidi="fa-IR"/>
          </w:rPr>
          <w:t>[۵]</w:t>
        </w:r>
      </w:hyperlink>
    </w:p>
    <w:p w:rsidR="00B60C0D" w:rsidRPr="00B60C0D" w:rsidRDefault="00B60C0D" w:rsidP="00B60C0D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تصویر ایرانیان در داگرئوتیپ‌های خارجی.</w:t>
      </w:r>
      <w:hyperlink r:id="rId50" w:anchor="cite_note-6" w:history="1">
        <w:r w:rsidRPr="00B60C0D">
          <w:rPr>
            <w:rFonts w:ascii="Times New Roman" w:eastAsia="Times New Roman" w:hAnsi="Times New Roman" w:cs="Times New Roman" w:hint="cs"/>
            <w:color w:val="0000FF"/>
            <w:sz w:val="24"/>
            <w:szCs w:val="24"/>
            <w:u w:val="single"/>
            <w:vertAlign w:val="superscript"/>
            <w:rtl/>
            <w:lang w:bidi="fa-IR"/>
          </w:rPr>
          <w:t>[۶]</w:t>
        </w:r>
      </w:hyperlink>
    </w:p>
    <w:p w:rsidR="00B60C0D" w:rsidRPr="00B60C0D" w:rsidRDefault="00B60C0D" w:rsidP="00B60C0D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شناسنامه ای برای یک نقاشی داگرئوتیپ.</w:t>
      </w:r>
    </w:p>
    <w:p w:rsidR="00B60C0D" w:rsidRPr="00B60C0D" w:rsidRDefault="00B60C0D" w:rsidP="00B60C0D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معرفی یک داگرئوتیپ زنده از ریشار خان.</w:t>
      </w:r>
    </w:p>
    <w:p w:rsidR="00B60C0D" w:rsidRPr="00B60C0D" w:rsidRDefault="00B60C0D" w:rsidP="00B60C0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وی همچنین ۴ نمایشگاه انفرادی عکس و بیش از ۲۰ نمایشگاه گروهی شرکت کرده است.</w:t>
      </w:r>
    </w:p>
    <w:p w:rsidR="00B60C0D" w:rsidRPr="00B60C0D" w:rsidRDefault="00B60C0D" w:rsidP="00B60C0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095500" cy="2905125"/>
            <wp:effectExtent l="19050" t="0" r="0" b="0"/>
            <wp:docPr id="2" name="Picture 2" descr="http://upload.wikimedia.org/wikipedia/commons/thumb/1/18/Wiki-aydin.jpg/220px-Wiki-aydin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8/Wiki-aydin.jpg/220px-Wiki-aydin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0D" w:rsidRPr="00B60C0D" w:rsidRDefault="00B60C0D" w:rsidP="00B60C0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60C0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داگرئوتیپ آیدین آغداشلو - 23 مهر 1392 - توسط استاد محمد محمدزاده تیتکانلو</w:t>
      </w:r>
    </w:p>
    <w:p w:rsidR="0079120F" w:rsidRDefault="002154EB"/>
    <w:sectPr w:rsidR="0079120F" w:rsidSect="003B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4AE4"/>
    <w:multiLevelType w:val="multilevel"/>
    <w:tmpl w:val="A386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465CA"/>
    <w:multiLevelType w:val="multilevel"/>
    <w:tmpl w:val="A474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42540"/>
    <w:multiLevelType w:val="multilevel"/>
    <w:tmpl w:val="82D2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A7793"/>
    <w:multiLevelType w:val="multilevel"/>
    <w:tmpl w:val="DF3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0D"/>
    <w:rsid w:val="002154EB"/>
    <w:rsid w:val="003B18A7"/>
    <w:rsid w:val="00761DFF"/>
    <w:rsid w:val="00B60C0D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69998-3336-4873-BD16-7B646123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8A7"/>
  </w:style>
  <w:style w:type="paragraph" w:styleId="Heading1">
    <w:name w:val="heading 1"/>
    <w:basedOn w:val="Normal"/>
    <w:link w:val="Heading1Char"/>
    <w:uiPriority w:val="9"/>
    <w:qFormat/>
    <w:rsid w:val="00B60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0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0C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C0D"/>
    <w:rPr>
      <w:color w:val="0000FF"/>
      <w:u w:val="single"/>
    </w:rPr>
  </w:style>
  <w:style w:type="character" w:customStyle="1" w:styleId="tocnumber">
    <w:name w:val="tocnumber"/>
    <w:basedOn w:val="DefaultParagraphFont"/>
    <w:rsid w:val="00B60C0D"/>
  </w:style>
  <w:style w:type="character" w:customStyle="1" w:styleId="toctext">
    <w:name w:val="toctext"/>
    <w:basedOn w:val="DefaultParagraphFont"/>
    <w:rsid w:val="00B60C0D"/>
  </w:style>
  <w:style w:type="character" w:customStyle="1" w:styleId="mw-headline">
    <w:name w:val="mw-headline"/>
    <w:basedOn w:val="DefaultParagraphFont"/>
    <w:rsid w:val="00B60C0D"/>
  </w:style>
  <w:style w:type="paragraph" w:styleId="BalloonText">
    <w:name w:val="Balloon Text"/>
    <w:basedOn w:val="Normal"/>
    <w:link w:val="BalloonTextChar"/>
    <w:uiPriority w:val="99"/>
    <w:semiHidden/>
    <w:unhideWhenUsed/>
    <w:rsid w:val="00B6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8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.wikipedia.org/wiki/%D8%B9%DA%A9%D8%A7%D8%B3" TargetMode="External"/><Relationship Id="rId18" Type="http://schemas.openxmlformats.org/officeDocument/2006/relationships/hyperlink" Target="http://fa.wikipedia.org/wiki/%D9%84%D9%88%D8%A6%DB%8C_%D8%AF%D8%A7%DA%AF%D8%B1" TargetMode="External"/><Relationship Id="rId26" Type="http://schemas.openxmlformats.org/officeDocument/2006/relationships/hyperlink" Target="http://fa.wikipedia.org/wiki/%DB%8C%D8%AF" TargetMode="External"/><Relationship Id="rId39" Type="http://schemas.openxmlformats.org/officeDocument/2006/relationships/hyperlink" Target="http://fa.wikipedia.org/wiki/%D8%AF%D9%88%D8%B1%D8%A8%DB%8C%D9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.wikipedia.org/wiki/%D9%86%D9%82%D8%B1%D9%87" TargetMode="External"/><Relationship Id="rId34" Type="http://schemas.openxmlformats.org/officeDocument/2006/relationships/hyperlink" Target="http://fa.wikipedia.org/wiki/%D8%AC%DB%8C%D9%88%D9%87" TargetMode="External"/><Relationship Id="rId42" Type="http://schemas.openxmlformats.org/officeDocument/2006/relationships/hyperlink" Target="http://fa.wikipedia.org/wiki/%D8%B9%DA%A9%D8%B3" TargetMode="External"/><Relationship Id="rId47" Type="http://schemas.openxmlformats.org/officeDocument/2006/relationships/hyperlink" Target="http://fa.wikipedia.org/wiki/%D8%AF%D8%A7%DA%AF%D8%B1%D8%A6%D9%88%D8%AA%D8%A7%DB%8C%D9%BE" TargetMode="External"/><Relationship Id="rId50" Type="http://schemas.openxmlformats.org/officeDocument/2006/relationships/hyperlink" Target="http://fa.wikipedia.org/wiki/%D8%AF%D8%A7%DA%AF%D8%B1%D8%A6%D9%88%D8%AA%D8%A7%DB%8C%D9%BE" TargetMode="External"/><Relationship Id="rId7" Type="http://schemas.openxmlformats.org/officeDocument/2006/relationships/hyperlink" Target="http://fa.wikipedia.org/wiki/%D9%86%D9%82%D8%B1%D9%87" TargetMode="External"/><Relationship Id="rId12" Type="http://schemas.openxmlformats.org/officeDocument/2006/relationships/hyperlink" Target="http://fa.wikipedia.org/wiki/%D9%85%D8%AE%D8%AA%D8%B1%D8%B9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fa.wikipedia.org/wiki/%D8%A8%D8%AE%D8%A7%D8%B1" TargetMode="External"/><Relationship Id="rId33" Type="http://schemas.openxmlformats.org/officeDocument/2006/relationships/hyperlink" Target="http://fa.wikipedia.org/wiki/%D8%B9%D8%AF%D8%B3%DB%8C" TargetMode="External"/><Relationship Id="rId38" Type="http://schemas.openxmlformats.org/officeDocument/2006/relationships/hyperlink" Target="http://fa.wikipedia.org/wiki/%D9%86%D9%82%D8%B1%D9%87" TargetMode="External"/><Relationship Id="rId46" Type="http://schemas.openxmlformats.org/officeDocument/2006/relationships/hyperlink" Target="http://fa.wikipedia.org/wiki/%D8%AF%D8%A7%DA%AF%D8%B1%D8%A6%D9%88%D8%AA%D8%A7%DB%8C%D9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Daguerreotype_Daguerre_Atelier_1837.jpg?uselang=fa" TargetMode="External"/><Relationship Id="rId20" Type="http://schemas.openxmlformats.org/officeDocument/2006/relationships/hyperlink" Target="http://fa.wikipedia.org/wiki/%D9%84%D9%88%D8%A6%DB%8C_%D8%AF%D8%A7%DA%AF%D8%B1" TargetMode="External"/><Relationship Id="rId29" Type="http://schemas.openxmlformats.org/officeDocument/2006/relationships/hyperlink" Target="http://fa.wikipedia.org/wiki/%D8%AF%D9%88%D8%B1%D8%A8%DB%8C%D9%86" TargetMode="External"/><Relationship Id="rId41" Type="http://schemas.openxmlformats.org/officeDocument/2006/relationships/hyperlink" Target="http://fa.wikipedia.org/wiki/%D9%86%D9%88%D8%B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a.wikipedia.org/wiki/%D8%B9%DA%A9%D8%A7%D8%B3%DB%8C" TargetMode="External"/><Relationship Id="rId11" Type="http://schemas.openxmlformats.org/officeDocument/2006/relationships/hyperlink" Target="http://fa.wikipedia.org/wiki/%D9%84%D9%88%D8%A6%DB%8C_%D8%AF%D8%A7%DA%AF%D8%B1" TargetMode="External"/><Relationship Id="rId24" Type="http://schemas.openxmlformats.org/officeDocument/2006/relationships/hyperlink" Target="http://fa.wikipedia.org/wiki/%D9%86%D9%82%D8%B1%D9%87" TargetMode="External"/><Relationship Id="rId32" Type="http://schemas.openxmlformats.org/officeDocument/2006/relationships/hyperlink" Target="http://fa.wikipedia.org/wiki/%D8%A2%D9%81%D8%AA%D8%A7%D8%A8" TargetMode="External"/><Relationship Id="rId37" Type="http://schemas.openxmlformats.org/officeDocument/2006/relationships/hyperlink" Target="http://fa.wikipedia.org/wiki/%D8%AC%DB%8C%D9%88%D9%87" TargetMode="External"/><Relationship Id="rId40" Type="http://schemas.openxmlformats.org/officeDocument/2006/relationships/hyperlink" Target="http://fa.wikipedia.org/wiki/%D8%A2%DB%8C%D9%86%D9%87" TargetMode="External"/><Relationship Id="rId45" Type="http://schemas.openxmlformats.org/officeDocument/2006/relationships/hyperlink" Target="http://fa.wikipedia.org/wiki/%D9%85%D8%AD%D9%85%D8%AF_%D9%85%D8%AD%D9%85%D8%AF%D8%B2%D8%A7%D8%AF%D9%87_%D8%AA%DB%8C%D8%AA%DA%A9%D8%A7%D9%86%D9%84%D9%8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fa.wikipedia.org/wiki/%D8%B9%DA%A9%D8%B3" TargetMode="External"/><Relationship Id="rId15" Type="http://schemas.openxmlformats.org/officeDocument/2006/relationships/hyperlink" Target="http://fa.wikipedia.org/wiki/%DB%B1%DB%B8%DB%B3%DB%B7_%D9%85%DB%8C%D9%84%D8%A7%D8%AF%DB%8C" TargetMode="External"/><Relationship Id="rId23" Type="http://schemas.openxmlformats.org/officeDocument/2006/relationships/hyperlink" Target="http://fa.wikipedia.org/wiki/%D9%86%D9%82%D8%B1%D9%87" TargetMode="External"/><Relationship Id="rId28" Type="http://schemas.openxmlformats.org/officeDocument/2006/relationships/hyperlink" Target="http://fa.wikipedia.org/wiki/%D9%86%D9%88%D8%B1" TargetMode="External"/><Relationship Id="rId36" Type="http://schemas.openxmlformats.org/officeDocument/2006/relationships/hyperlink" Target="http://fa.wikipedia.org/wiki/%D8%AA%D8%B5%D9%88%DB%8C%D8%B1" TargetMode="External"/><Relationship Id="rId49" Type="http://schemas.openxmlformats.org/officeDocument/2006/relationships/hyperlink" Target="http://fa.wikipedia.org/wiki/%D8%AF%D8%A7%DA%AF%D8%B1%D8%A6%D9%88%D8%AA%D8%A7%DB%8C%D9%BE" TargetMode="External"/><Relationship Id="rId10" Type="http://schemas.openxmlformats.org/officeDocument/2006/relationships/hyperlink" Target="http://fa.wikipedia.org/wiki/%D8%B9%DA%A9%D8%B3%D8%A8%D8%B1%D8%AF%D8%A7%D8%B1%DB%8C" TargetMode="External"/><Relationship Id="rId19" Type="http://schemas.openxmlformats.org/officeDocument/2006/relationships/hyperlink" Target="http://fa.wikipedia.org/wiki/%D8%B9%DA%A9%D8%B3%D8%A8%D8%B1%D8%AF%D8%A7%D8%B1%DB%8C" TargetMode="External"/><Relationship Id="rId31" Type="http://schemas.openxmlformats.org/officeDocument/2006/relationships/hyperlink" Target="http://fa.wikipedia.org/wiki/%D8%B3%D9%87_%D9%BE%D8%A7%DB%8C%D9%87_%28%D8%B9%DA%A9%D8%A7%D8%B3%DB%8C%29" TargetMode="External"/><Relationship Id="rId44" Type="http://schemas.openxmlformats.org/officeDocument/2006/relationships/hyperlink" Target="http://fa.wikipedia.org/wiki/%D8%AF%D8%A7%DA%AF%D8%B1%D8%A6%D9%88%D8%AA%D8%A7%DB%8C%D9%BE" TargetMode="External"/><Relationship Id="rId52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a.wikipedia.org/wiki/%D8%AF%D9%88%D8%B1%D8%A8%DB%8C%D9%86_%D8%B9%DA%A9%D8%A7%D8%B3%DB%8C" TargetMode="External"/><Relationship Id="rId14" Type="http://schemas.openxmlformats.org/officeDocument/2006/relationships/hyperlink" Target="http://fa.wikipedia.org/wiki/%D9%81%D8%B1%D8%A7%D9%86%D8%B3%D9%87" TargetMode="External"/><Relationship Id="rId22" Type="http://schemas.openxmlformats.org/officeDocument/2006/relationships/hyperlink" Target="http://fa.wikipedia.org/wiki/%D9%85%D8%B3" TargetMode="External"/><Relationship Id="rId27" Type="http://schemas.openxmlformats.org/officeDocument/2006/relationships/hyperlink" Target="http://fa.wikipedia.org/wiki/%D9%86%D9%88%D8%B1" TargetMode="External"/><Relationship Id="rId30" Type="http://schemas.openxmlformats.org/officeDocument/2006/relationships/hyperlink" Target="http://fa.wikipedia.org/wiki/%D8%AF%D9%88%D8%B1%D8%A8%DB%8C%D9%86" TargetMode="External"/><Relationship Id="rId35" Type="http://schemas.openxmlformats.org/officeDocument/2006/relationships/hyperlink" Target="http://fa.wikipedia.org/wiki/%DA%86%D8%B1%D8%A7%D8%BA" TargetMode="External"/><Relationship Id="rId43" Type="http://schemas.openxmlformats.org/officeDocument/2006/relationships/hyperlink" Target="http://fa.wikipedia.org/wiki/%D8%AF%D8%A7%DA%AF%D8%B1%D8%A6%D9%88%D8%AA%D8%A7%DB%8C%D9%BE" TargetMode="External"/><Relationship Id="rId48" Type="http://schemas.openxmlformats.org/officeDocument/2006/relationships/hyperlink" Target="http://fa.wikipedia.org/wiki/%DA%A9%D8%A7%D9%84%D9%88%D8%AA%D8%A7%DB%8C%D9%BE" TargetMode="External"/><Relationship Id="rId8" Type="http://schemas.openxmlformats.org/officeDocument/2006/relationships/hyperlink" Target="http://fa.wikipedia.org/wiki/%D9%86%D9%82%D8%B1%D9%87" TargetMode="External"/><Relationship Id="rId51" Type="http://schemas.openxmlformats.org/officeDocument/2006/relationships/hyperlink" Target="http://commons.wikimedia.org/wiki/File:Wiki-aydin.jpg?uselang=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Ma.Gholami</dc:creator>
  <cp:lastModifiedBy>Hamyar</cp:lastModifiedBy>
  <cp:revision>3</cp:revision>
  <dcterms:created xsi:type="dcterms:W3CDTF">2014-08-30T07:43:00Z</dcterms:created>
  <dcterms:modified xsi:type="dcterms:W3CDTF">2021-08-26T16:04:00Z</dcterms:modified>
</cp:coreProperties>
</file>